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5A642C10"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6B3228" w:rsidRPr="006B3228">
            <w:rPr>
              <w:rFonts w:cstheme="minorHAnsi"/>
              <w:b/>
              <w:bCs/>
              <w:color w:val="000000" w:themeColor="text1"/>
              <w:sz w:val="28"/>
              <w:szCs w:val="28"/>
            </w:rPr>
            <w:t>K</w:t>
          </w:r>
          <w:r w:rsidR="006B3228">
            <w:rPr>
              <w:rFonts w:cstheme="minorHAnsi"/>
              <w:b/>
              <w:bCs/>
              <w:color w:val="000000" w:themeColor="text1"/>
              <w:sz w:val="28"/>
              <w:szCs w:val="28"/>
            </w:rPr>
            <w:t>ELIŲ</w:t>
          </w:r>
          <w:r w:rsidR="006B3228" w:rsidRPr="006B3228">
            <w:rPr>
              <w:rFonts w:cstheme="minorHAnsi"/>
              <w:b/>
              <w:bCs/>
              <w:color w:val="000000" w:themeColor="text1"/>
              <w:sz w:val="28"/>
              <w:szCs w:val="28"/>
            </w:rPr>
            <w:t xml:space="preserve">, </w:t>
          </w:r>
          <w:r w:rsidR="006B3228">
            <w:rPr>
              <w:rFonts w:cstheme="minorHAnsi"/>
              <w:b/>
              <w:bCs/>
              <w:color w:val="000000" w:themeColor="text1"/>
              <w:sz w:val="28"/>
              <w:szCs w:val="28"/>
            </w:rPr>
            <w:t>GATVIŲ, AUTOMOBILIŲ STOVĖJIMO AIKŠTELIŲ HORIZANTALUS ŽENKLINIMAS</w:t>
          </w:r>
          <w:r w:rsidR="00A4419D">
            <w:rPr>
              <w:rFonts w:cstheme="minorHAnsi"/>
              <w:b/>
              <w:bCs/>
              <w:color w:val="000000" w:themeColor="text1"/>
              <w:sz w:val="28"/>
              <w:szCs w:val="28"/>
            </w:rPr>
            <w:t>“</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2453D12D"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_Toc226012021 \h </w:instrText>
                </w:r>
                <w:r>
                  <w:rPr>
                    <w:noProof/>
                    <w:webHidden/>
                  </w:rPr>
                </w:r>
                <w:r>
                  <w:rPr>
                    <w:noProof/>
                    <w:webHidden/>
                  </w:rPr>
                  <w:fldChar w:fldCharType="separate"/>
                </w:r>
                <w:r>
                  <w:rPr>
                    <w:noProof/>
                    <w:webHidden/>
                  </w:rPr>
                  <w:t>2</w:t>
                </w:r>
                <w:r>
                  <w:rPr>
                    <w:noProof/>
                    <w:webHidden/>
                  </w:rPr>
                  <w:fldChar w:fldCharType="end"/>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208AA0CB"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_Toc226012024 \h </w:instrText>
                </w:r>
                <w:r>
                  <w:rPr>
                    <w:noProof/>
                    <w:webHidden/>
                  </w:rPr>
                </w:r>
                <w:r>
                  <w:rPr>
                    <w:noProof/>
                    <w:webHidden/>
                  </w:rPr>
                  <w:fldChar w:fldCharType="separate"/>
                </w:r>
                <w:r>
                  <w:rPr>
                    <w:noProof/>
                    <w:webHidden/>
                  </w:rPr>
                  <w:t>3</w:t>
                </w:r>
                <w:r>
                  <w:rPr>
                    <w:noProof/>
                    <w:webHidden/>
                  </w:rPr>
                  <w:fldChar w:fldCharType="end"/>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3632E3"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01201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1ECD4A15" w:rsidR="00316D64" w:rsidRPr="007B1724" w:rsidRDefault="00CA0CC5" w:rsidP="006B3228">
      <w:pPr>
        <w:pStyle w:val="Sraopastraipa"/>
        <w:numPr>
          <w:ilvl w:val="1"/>
          <w:numId w:val="51"/>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6B3228">
        <w:rPr>
          <w:rFonts w:cstheme="minorHAnsi"/>
          <w:color w:val="000000" w:themeColor="text1"/>
        </w:rPr>
        <w:t>CPO elektroniniame kataloge nėra galimybės pridėti techninės užduoties su užsakovo reikalavima</w:t>
      </w:r>
      <w:r w:rsidR="008B2C23">
        <w:rPr>
          <w:rFonts w:cstheme="minorHAnsi"/>
          <w:color w:val="000000" w:themeColor="text1"/>
        </w:rPr>
        <w:t>i</w:t>
      </w:r>
      <w:r w:rsidR="006B3228">
        <w:rPr>
          <w:rFonts w:cstheme="minorHAnsi"/>
          <w:color w:val="000000" w:themeColor="text1"/>
        </w:rPr>
        <w:t xml:space="preserve">s visai perkamo </w:t>
      </w:r>
      <w:proofErr w:type="spellStart"/>
      <w:r w:rsidR="006B3228">
        <w:rPr>
          <w:rFonts w:cstheme="minorHAnsi"/>
          <w:color w:val="000000" w:themeColor="text1"/>
        </w:rPr>
        <w:t>abjekto</w:t>
      </w:r>
      <w:proofErr w:type="spellEnd"/>
      <w:r w:rsidR="006B3228">
        <w:rPr>
          <w:rFonts w:cstheme="minorHAnsi"/>
          <w:color w:val="000000" w:themeColor="text1"/>
        </w:rPr>
        <w:t xml:space="preserve"> apimčiai</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6870D2D5"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1A426E">
        <w:rPr>
          <w:rFonts w:cstheme="minorHAnsi"/>
          <w:color w:val="000000" w:themeColor="text1"/>
        </w:rPr>
        <w:t>4.</w:t>
      </w:r>
      <w:r w:rsidR="006B3228">
        <w:rPr>
          <w:rFonts w:cstheme="minorHAnsi"/>
          <w:color w:val="000000" w:themeColor="text1"/>
        </w:rPr>
        <w:t xml:space="preserve"> </w:t>
      </w:r>
      <w:r w:rsidR="006645EE">
        <w:rPr>
          <w:rFonts w:cstheme="minorHAnsi"/>
          <w:color w:val="000000" w:themeColor="text1"/>
        </w:rPr>
        <w:t>1</w:t>
      </w:r>
      <w:r w:rsidR="002E4679" w:rsidRPr="007B1724">
        <w:rPr>
          <w:rFonts w:cstheme="minorHAnsi"/>
          <w:color w:val="000000" w:themeColor="text1"/>
        </w:rPr>
        <w:t xml:space="preserve"> </w:t>
      </w:r>
      <w:r w:rsidR="0010060D" w:rsidRPr="007B1724">
        <w:rPr>
          <w:rFonts w:cstheme="minorHAnsi"/>
          <w:color w:val="000000" w:themeColor="text1"/>
        </w:rPr>
        <w:t xml:space="preserve">. </w:t>
      </w:r>
      <w:r w:rsidR="00D459E3" w:rsidRPr="007B1724">
        <w:rPr>
          <w:color w:val="000000" w:themeColor="text1"/>
        </w:rPr>
        <w:t xml:space="preserve"> </w:t>
      </w:r>
      <w:r w:rsidR="00D8621D" w:rsidRPr="007B1724">
        <w:rPr>
          <w:color w:val="000000" w:themeColor="text1"/>
        </w:rPr>
        <w:t>papunkč</w:t>
      </w:r>
      <w:r w:rsidR="006645EE">
        <w:rPr>
          <w:color w:val="000000" w:themeColor="text1"/>
        </w:rPr>
        <w:t>iu</w:t>
      </w:r>
      <w:r w:rsidR="00D8621D" w:rsidRPr="007B1724">
        <w:rPr>
          <w:color w:val="000000" w:themeColor="text1"/>
        </w:rPr>
        <w:t xml:space="preserve"> </w:t>
      </w:r>
      <w:r w:rsidR="00D459E3" w:rsidRPr="007B1724">
        <w:rPr>
          <w:color w:val="000000" w:themeColor="text1"/>
        </w:rPr>
        <w:t xml:space="preserve">. Aplinkos apaugos kriterijai nustatyti </w:t>
      </w:r>
      <w:r w:rsidR="0010060D" w:rsidRPr="007B1724">
        <w:rPr>
          <w:color w:val="000000" w:themeColor="text1"/>
        </w:rPr>
        <w:t xml:space="preserve">specialiųjų pirkimo sąlygų </w:t>
      </w:r>
      <w:r w:rsidR="00ED1A8A" w:rsidRPr="00ED1A8A">
        <w:rPr>
          <w:color w:val="000000" w:themeColor="text1"/>
        </w:rPr>
        <w:t xml:space="preserve">5 </w:t>
      </w:r>
      <w:r w:rsidR="0010060D" w:rsidRPr="00ED1A8A">
        <w:rPr>
          <w:color w:val="000000" w:themeColor="text1"/>
        </w:rPr>
        <w:t>pried</w:t>
      </w:r>
      <w:r w:rsidR="00ED1A8A" w:rsidRPr="00ED1A8A">
        <w:rPr>
          <w:color w:val="000000" w:themeColor="text1"/>
        </w:rPr>
        <w:t>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723E7F28" w14:textId="52E2C566" w:rsidR="006B3228" w:rsidRPr="006B3228" w:rsidRDefault="4A330118" w:rsidP="006B3228">
      <w:pPr>
        <w:pStyle w:val="Betarp"/>
        <w:numPr>
          <w:ilvl w:val="1"/>
          <w:numId w:val="21"/>
        </w:numPr>
        <w:tabs>
          <w:tab w:val="left" w:pos="1134"/>
        </w:tabs>
        <w:spacing w:after="120"/>
        <w:ind w:left="0" w:firstLine="709"/>
        <w:contextualSpacing/>
        <w:rPr>
          <w:rFonts w:eastAsia="Calibri" w:cstheme="minorHAnsi"/>
          <w:color w:val="000000" w:themeColor="text1"/>
        </w:rPr>
      </w:pPr>
      <w:r w:rsidRPr="00EB1723">
        <w:rPr>
          <w:rFonts w:cstheme="minorHAnsi"/>
          <w:color w:val="000000" w:themeColor="text1"/>
        </w:rPr>
        <w:t xml:space="preserve"> </w:t>
      </w:r>
      <w:r w:rsidR="00651664" w:rsidRPr="00EB1723">
        <w:rPr>
          <w:rFonts w:cstheme="minorHAnsi"/>
          <w:color w:val="000000" w:themeColor="text1"/>
        </w:rPr>
        <w:t xml:space="preserve">Perkančioji organizacija </w:t>
      </w:r>
      <w:r w:rsidR="00FB3C75" w:rsidRPr="00EB1723">
        <w:rPr>
          <w:rFonts w:eastAsia="Calibri" w:cstheme="minorHAnsi"/>
          <w:color w:val="000000" w:themeColor="text1"/>
        </w:rPr>
        <w:t>numato</w:t>
      </w:r>
      <w:r w:rsidR="006645EE" w:rsidRPr="00EB1723">
        <w:rPr>
          <w:rFonts w:eastAsia="Calibri" w:cstheme="minorHAnsi"/>
          <w:color w:val="000000" w:themeColor="text1"/>
        </w:rPr>
        <w:t xml:space="preserve"> įsigyti</w:t>
      </w:r>
      <w:r w:rsidR="00FB3C75" w:rsidRPr="00EB1723">
        <w:rPr>
          <w:rFonts w:eastAsia="Calibri" w:cstheme="minorHAnsi"/>
          <w:color w:val="000000" w:themeColor="text1"/>
        </w:rPr>
        <w:t xml:space="preserve"> </w:t>
      </w:r>
      <w:r w:rsidR="006B3228">
        <w:rPr>
          <w:rFonts w:eastAsia="Calibri" w:cstheme="minorHAnsi"/>
          <w:color w:val="000000" w:themeColor="text1"/>
        </w:rPr>
        <w:t>k</w:t>
      </w:r>
      <w:r w:rsidR="006B3228" w:rsidRPr="006B3228">
        <w:rPr>
          <w:rFonts w:eastAsia="Calibri" w:cstheme="minorHAnsi"/>
          <w:color w:val="000000" w:themeColor="text1"/>
        </w:rPr>
        <w:t>elių, gatvių, automobilių stovėjimo aikštelių horizontal</w:t>
      </w:r>
      <w:r w:rsidR="006B3228">
        <w:rPr>
          <w:rFonts w:eastAsia="Calibri" w:cstheme="minorHAnsi"/>
          <w:color w:val="000000" w:themeColor="text1"/>
        </w:rPr>
        <w:t>a</w:t>
      </w:r>
      <w:r w:rsidR="006B3228" w:rsidRPr="006B3228">
        <w:rPr>
          <w:rFonts w:eastAsia="Calibri" w:cstheme="minorHAnsi"/>
          <w:color w:val="000000" w:themeColor="text1"/>
        </w:rPr>
        <w:t>us ženklinim</w:t>
      </w:r>
      <w:r w:rsidR="006B3228">
        <w:rPr>
          <w:rFonts w:eastAsia="Calibri" w:cstheme="minorHAnsi"/>
          <w:color w:val="000000" w:themeColor="text1"/>
        </w:rPr>
        <w:t>o</w:t>
      </w:r>
      <w:r w:rsidR="006B3228" w:rsidRPr="006B3228">
        <w:rPr>
          <w:rFonts w:eastAsia="Calibri" w:cstheme="minorHAnsi"/>
          <w:color w:val="000000" w:themeColor="text1"/>
        </w:rPr>
        <w:t xml:space="preserve"> </w:t>
      </w:r>
      <w:r w:rsidR="006B3228">
        <w:rPr>
          <w:rFonts w:eastAsia="Calibri" w:cstheme="minorHAnsi"/>
          <w:color w:val="000000" w:themeColor="text1"/>
        </w:rPr>
        <w:t>darbus</w:t>
      </w:r>
      <w:r w:rsidR="00010AB4">
        <w:rPr>
          <w:rFonts w:eastAsia="Calibri" w:cstheme="minorHAnsi"/>
          <w:color w:val="000000" w:themeColor="text1"/>
        </w:rPr>
        <w:t xml:space="preserve"> 36 mėnesiams</w:t>
      </w:r>
      <w:r w:rsidR="006B3228">
        <w:rPr>
          <w:rFonts w:eastAsia="Calibri" w:cstheme="minorHAnsi"/>
          <w:color w:val="000000" w:themeColor="text1"/>
        </w:rPr>
        <w:t>.</w:t>
      </w:r>
    </w:p>
    <w:p w14:paraId="0AEFEE07" w14:textId="5EA85850" w:rsidR="00FB3C75" w:rsidRPr="00EB1723" w:rsidRDefault="00FB3C75" w:rsidP="005D2681">
      <w:pPr>
        <w:pStyle w:val="Betarp"/>
        <w:numPr>
          <w:ilvl w:val="1"/>
          <w:numId w:val="21"/>
        </w:numPr>
        <w:tabs>
          <w:tab w:val="left" w:pos="1134"/>
        </w:tabs>
        <w:spacing w:after="120"/>
        <w:ind w:left="0" w:firstLine="709"/>
        <w:contextualSpacing/>
        <w:rPr>
          <w:rFonts w:cstheme="minorHAnsi"/>
          <w:color w:val="000000" w:themeColor="text1"/>
        </w:rPr>
      </w:pPr>
      <w:r w:rsidRPr="00EB1723">
        <w:rPr>
          <w:rFonts w:cstheme="minorHAnsi"/>
          <w:color w:val="000000" w:themeColor="text1"/>
        </w:rPr>
        <w:t xml:space="preserve">Reikalavimai </w:t>
      </w:r>
      <w:r w:rsidR="00966703" w:rsidRPr="00EB1723">
        <w:rPr>
          <w:rFonts w:cstheme="minorHAnsi"/>
          <w:color w:val="000000" w:themeColor="text1"/>
        </w:rPr>
        <w:t>p</w:t>
      </w:r>
      <w:r w:rsidRPr="00EB1723">
        <w:rPr>
          <w:rFonts w:cstheme="minorHAnsi"/>
          <w:color w:val="000000" w:themeColor="text1"/>
        </w:rPr>
        <w:t>irkimo objektui nustatyti</w:t>
      </w:r>
      <w:r w:rsidR="00AE2AEF" w:rsidRPr="00EB1723">
        <w:rPr>
          <w:rFonts w:cstheme="minorHAnsi"/>
          <w:color w:val="000000" w:themeColor="text1"/>
        </w:rPr>
        <w:t xml:space="preserve"> </w:t>
      </w:r>
      <w:r w:rsidR="00966703" w:rsidRPr="00EB1723">
        <w:rPr>
          <w:rFonts w:cstheme="minorHAnsi"/>
          <w:color w:val="000000" w:themeColor="text1"/>
        </w:rPr>
        <w:t>s</w:t>
      </w:r>
      <w:r w:rsidR="00044836" w:rsidRPr="00EB1723">
        <w:rPr>
          <w:rFonts w:cstheme="minorHAnsi"/>
          <w:color w:val="000000" w:themeColor="text1"/>
        </w:rPr>
        <w:t>pecialiųjų p</w:t>
      </w:r>
      <w:r w:rsidR="00AE2AEF" w:rsidRPr="00EB1723">
        <w:rPr>
          <w:rFonts w:cstheme="minorHAnsi"/>
          <w:color w:val="000000" w:themeColor="text1"/>
        </w:rPr>
        <w:t xml:space="preserve">irkimo sąlygų </w:t>
      </w:r>
      <w:r w:rsidR="006E6D2D" w:rsidRPr="00EB1723">
        <w:rPr>
          <w:rFonts w:cstheme="minorHAnsi"/>
          <w:color w:val="000000" w:themeColor="text1"/>
        </w:rPr>
        <w:t>3</w:t>
      </w:r>
      <w:r w:rsidR="00AE2AEF" w:rsidRPr="00EB1723">
        <w:rPr>
          <w:rFonts w:cstheme="minorHAnsi"/>
          <w:color w:val="000000" w:themeColor="text1"/>
        </w:rPr>
        <w:t xml:space="preserve"> priede.</w:t>
      </w:r>
    </w:p>
    <w:p w14:paraId="73DEF873" w14:textId="77777777" w:rsidR="00B1010C" w:rsidRPr="00EB1723" w:rsidRDefault="002C41AA" w:rsidP="005D2681">
      <w:pPr>
        <w:pStyle w:val="Betarp"/>
        <w:contextualSpacing/>
        <w:rPr>
          <w:rFonts w:cstheme="minorHAnsi"/>
          <w:color w:val="000000" w:themeColor="text1"/>
        </w:rPr>
      </w:pPr>
      <w:r w:rsidRPr="00EB1723">
        <w:rPr>
          <w:rFonts w:cstheme="minorHAnsi"/>
          <w:color w:val="000000" w:themeColor="text1"/>
        </w:rPr>
        <w:t>2.</w:t>
      </w:r>
      <w:r w:rsidR="00884CCB" w:rsidRPr="00EB1723">
        <w:rPr>
          <w:rFonts w:cstheme="minorHAnsi"/>
          <w:color w:val="000000" w:themeColor="text1"/>
        </w:rPr>
        <w:t>3</w:t>
      </w:r>
      <w:r w:rsidRPr="00EB1723">
        <w:rPr>
          <w:rFonts w:cstheme="minorHAnsi"/>
          <w:color w:val="000000" w:themeColor="text1"/>
        </w:rPr>
        <w:t>.</w:t>
      </w:r>
      <w:r w:rsidR="00ED1C85" w:rsidRPr="00EB1723">
        <w:rPr>
          <w:rFonts w:cstheme="minorHAnsi"/>
          <w:color w:val="000000" w:themeColor="text1"/>
        </w:rPr>
        <w:t xml:space="preserve"> </w:t>
      </w:r>
      <w:r w:rsidR="00FB3C75" w:rsidRPr="00EB1723">
        <w:rPr>
          <w:rFonts w:cstheme="minorHAnsi"/>
          <w:color w:val="000000" w:themeColor="text1"/>
        </w:rPr>
        <w:t>Pirkimo objektas į dalis neskaidomas.</w:t>
      </w:r>
      <w:r w:rsidR="00702B7B" w:rsidRPr="00EB1723">
        <w:rPr>
          <w:rFonts w:cstheme="minorHAnsi"/>
          <w:color w:val="000000" w:themeColor="text1"/>
        </w:rPr>
        <w:t xml:space="preserve"> Pirkimo apimtys, reikalavimai ir techninė specifikacija apibrėžti </w:t>
      </w:r>
      <w:r w:rsidR="00C314B2" w:rsidRPr="00EB1723">
        <w:rPr>
          <w:rFonts w:cstheme="minorHAnsi"/>
          <w:color w:val="000000" w:themeColor="text1"/>
        </w:rPr>
        <w:t>s</w:t>
      </w:r>
      <w:r w:rsidR="000B6976" w:rsidRPr="00EB1723">
        <w:rPr>
          <w:rFonts w:cstheme="minorHAnsi"/>
          <w:color w:val="000000" w:themeColor="text1"/>
        </w:rPr>
        <w:t>pecialiųjų p</w:t>
      </w:r>
      <w:r w:rsidR="00702B7B" w:rsidRPr="00EB1723">
        <w:rPr>
          <w:rFonts w:cstheme="minorHAnsi"/>
          <w:color w:val="000000" w:themeColor="text1"/>
        </w:rPr>
        <w:t xml:space="preserve">irkimo sąlygų </w:t>
      </w:r>
      <w:r w:rsidR="00913C79" w:rsidRPr="00EB1723">
        <w:rPr>
          <w:rFonts w:cstheme="minorHAnsi"/>
          <w:color w:val="000000" w:themeColor="text1"/>
        </w:rPr>
        <w:t>3,</w:t>
      </w:r>
      <w:r w:rsidR="00705BA2" w:rsidRPr="00EB1723">
        <w:rPr>
          <w:rFonts w:cstheme="minorHAnsi"/>
          <w:color w:val="000000" w:themeColor="text1"/>
        </w:rPr>
        <w:t xml:space="preserve"> </w:t>
      </w:r>
      <w:r w:rsidR="00913C79" w:rsidRPr="00EB1723">
        <w:rPr>
          <w:rFonts w:cstheme="minorHAnsi"/>
          <w:color w:val="000000" w:themeColor="text1"/>
        </w:rPr>
        <w:t>4,</w:t>
      </w:r>
      <w:r w:rsidR="00705BA2" w:rsidRPr="00EB1723">
        <w:rPr>
          <w:rFonts w:cstheme="minorHAnsi"/>
          <w:color w:val="000000" w:themeColor="text1"/>
        </w:rPr>
        <w:t xml:space="preserve"> </w:t>
      </w:r>
      <w:r w:rsidR="00913C79" w:rsidRPr="00EB1723">
        <w:rPr>
          <w:rFonts w:cstheme="minorHAnsi"/>
          <w:color w:val="000000" w:themeColor="text1"/>
        </w:rPr>
        <w:t>5</w:t>
      </w:r>
      <w:r w:rsidR="00702B7B" w:rsidRPr="00EB1723">
        <w:rPr>
          <w:rFonts w:cstheme="minorHAnsi"/>
          <w:color w:val="000000" w:themeColor="text1"/>
        </w:rPr>
        <w:t xml:space="preserve"> pried</w:t>
      </w:r>
      <w:r w:rsidR="00913C79" w:rsidRPr="00EB1723">
        <w:rPr>
          <w:rFonts w:cstheme="minorHAnsi"/>
          <w:color w:val="000000" w:themeColor="text1"/>
        </w:rPr>
        <w:t>uose</w:t>
      </w:r>
      <w:r w:rsidR="00702B7B" w:rsidRPr="00EB1723">
        <w:rPr>
          <w:rFonts w:cstheme="minorHAnsi"/>
          <w:color w:val="000000" w:themeColor="text1"/>
        </w:rPr>
        <w:t>.</w:t>
      </w:r>
    </w:p>
    <w:p w14:paraId="1B8F5FB2" w14:textId="60BBC9C5" w:rsidR="0098413B" w:rsidRPr="00EB1723" w:rsidRDefault="00B1010C" w:rsidP="00010AB4">
      <w:pPr>
        <w:pStyle w:val="Betarp"/>
        <w:contextualSpacing/>
        <w:rPr>
          <w:rFonts w:cstheme="minorHAnsi"/>
        </w:rPr>
      </w:pPr>
      <w:r w:rsidRPr="00EB1723">
        <w:rPr>
          <w:rFonts w:cstheme="minorHAnsi"/>
          <w:color w:val="000000" w:themeColor="text1"/>
        </w:rPr>
        <w:t xml:space="preserve"> 2.4. Pirkimo objektas į dalis neskaidomas, todėl tiekėjas turi pateikti pasiūlymą visai pirkimo apimčiai bendrai. </w:t>
      </w:r>
    </w:p>
    <w:p w14:paraId="2B9FCCA2" w14:textId="1B86C063" w:rsidR="003943EC" w:rsidRPr="00EB1723" w:rsidRDefault="003943EC" w:rsidP="005D2681">
      <w:pPr>
        <w:spacing w:line="240" w:lineRule="auto"/>
        <w:ind w:firstLine="709"/>
        <w:rPr>
          <w:rFonts w:cstheme="minorHAnsi"/>
        </w:rPr>
      </w:pPr>
      <w:r w:rsidRPr="00EB1723">
        <w:rPr>
          <w:rFonts w:cstheme="minorHAnsi"/>
          <w:color w:val="000000" w:themeColor="text1"/>
        </w:rPr>
        <w:t>2.</w:t>
      </w:r>
      <w:r w:rsidR="00B1010C" w:rsidRPr="00EB1723">
        <w:rPr>
          <w:rFonts w:cstheme="minorHAnsi"/>
          <w:color w:val="000000" w:themeColor="text1"/>
        </w:rPr>
        <w:t>5</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1FD3E88F" w:rsidR="00A95E69" w:rsidRPr="00EB1723" w:rsidRDefault="003943EC" w:rsidP="005D2681">
      <w:pPr>
        <w:pStyle w:val="Sraopastraipa"/>
        <w:spacing w:line="240" w:lineRule="auto"/>
        <w:ind w:left="0" w:firstLine="709"/>
        <w:rPr>
          <w:rFonts w:cstheme="minorHAnsi"/>
          <w:color w:val="000000" w:themeColor="text1"/>
        </w:rPr>
      </w:pPr>
      <w:r w:rsidRPr="00EB1723">
        <w:rPr>
          <w:rFonts w:cstheme="minorHAnsi"/>
          <w:color w:val="000000" w:themeColor="text1"/>
        </w:rPr>
        <w:t>2.</w:t>
      </w:r>
      <w:r w:rsidR="00B1010C" w:rsidRPr="00EB1723">
        <w:rPr>
          <w:rFonts w:cstheme="minorHAnsi"/>
          <w:color w:val="000000" w:themeColor="text1"/>
        </w:rPr>
        <w:t>6</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A95E69" w:rsidRPr="00EB1723">
        <w:rPr>
          <w:rFonts w:cstheme="minorHAnsi"/>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4CC783C3"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Tiekėjams </w:t>
      </w:r>
      <w:r w:rsidR="00626177" w:rsidRPr="007B1724">
        <w:rPr>
          <w:rFonts w:cstheme="minorHAnsi"/>
          <w:color w:val="000000" w:themeColor="text1"/>
        </w:rPr>
        <w:t>ne</w:t>
      </w:r>
      <w:r w:rsidRPr="007B1724">
        <w:rPr>
          <w:rFonts w:cstheme="minorHAnsi"/>
          <w:color w:val="000000" w:themeColor="text1"/>
        </w:rPr>
        <w:t>nustatomi</w:t>
      </w:r>
      <w:r w:rsidR="00383998">
        <w:rPr>
          <w:rFonts w:cstheme="minorHAnsi"/>
          <w:color w:val="000000" w:themeColor="text1"/>
        </w:rPr>
        <w:t xml:space="preserve"> k</w:t>
      </w:r>
      <w:r w:rsidR="00383998" w:rsidRPr="007B1724">
        <w:rPr>
          <w:rFonts w:cstheme="minorHAnsi"/>
          <w:color w:val="000000" w:themeColor="text1"/>
        </w:rPr>
        <w:t>valifikacijos reikalavimai</w:t>
      </w:r>
      <w:r w:rsidR="00E30CD0" w:rsidRPr="007B1724">
        <w:rPr>
          <w:rFonts w:cstheme="minorHAnsi"/>
          <w:color w:val="000000" w:themeColor="text1"/>
        </w:rPr>
        <w:t xml:space="preserve"> </w:t>
      </w:r>
      <w:r w:rsidR="00383998" w:rsidRPr="007B2DBE">
        <w:rPr>
          <w:rFonts w:eastAsiaTheme="minorHAnsi" w:cstheme="minorHAnsi"/>
        </w:rPr>
        <w:t xml:space="preserve">ir </w:t>
      </w:r>
      <w:r w:rsidR="00383998">
        <w:rPr>
          <w:rFonts w:eastAsiaTheme="minorHAnsi" w:cstheme="minorHAnsi"/>
        </w:rPr>
        <w:t xml:space="preserve">nenustatomi </w:t>
      </w:r>
      <w:r w:rsidR="00383998" w:rsidRPr="007B2DBE">
        <w:rPr>
          <w:rFonts w:cstheme="minorHAnsi"/>
        </w:rPr>
        <w:t>reikalavimai dėl kokybės vadybos sistemos ir (arba) aplinkos apsaugos vadybos sistemos standartų laikymosi</w:t>
      </w:r>
      <w:r w:rsidRPr="007B1724">
        <w:rPr>
          <w:rFonts w:cstheme="minorHAnsi"/>
          <w:color w:val="000000" w:themeColor="text1"/>
        </w:rPr>
        <w:t>.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2DB3DE9F"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50398CE0" w:rsidR="00D75609" w:rsidRPr="00534619" w:rsidRDefault="00112F92" w:rsidP="007B3C66">
      <w:pPr>
        <w:pStyle w:val="Sraopastraipa"/>
        <w:numPr>
          <w:ilvl w:val="0"/>
          <w:numId w:val="52"/>
        </w:numPr>
        <w:spacing w:line="240" w:lineRule="auto"/>
        <w:ind w:left="709" w:hanging="142"/>
        <w:rPr>
          <w:rFonts w:eastAsia="Arial" w:cstheme="minorHAnsi"/>
          <w:color w:val="000000" w:themeColor="text1"/>
        </w:rPr>
      </w:pPr>
      <w:r w:rsidRPr="00534619">
        <w:rPr>
          <w:rFonts w:eastAsia="Arial" w:cstheme="minorHAnsi"/>
          <w:color w:val="000000" w:themeColor="text1"/>
        </w:rPr>
        <w:t>Reikalavimai tiekėjo kvalifikacijai nėra nustatomi.</w:t>
      </w:r>
      <w:bookmarkStart w:id="22" w:name="_heading=h.3rdcrjn" w:colFirst="0" w:colLast="0"/>
      <w:bookmarkEnd w:id="22"/>
    </w:p>
    <w:p w14:paraId="567B38A9" w14:textId="44EDF882" w:rsidR="00534619" w:rsidRPr="00534619" w:rsidRDefault="00534619" w:rsidP="007B3C66">
      <w:pPr>
        <w:spacing w:line="240" w:lineRule="auto"/>
        <w:ind w:firstLine="0"/>
        <w:rPr>
          <w:rFonts w:eastAsia="Arial" w:cstheme="minorHAnsi"/>
          <w:color w:val="000000" w:themeColor="text1"/>
        </w:rPr>
      </w:pPr>
      <w:r>
        <w:rPr>
          <w:rFonts w:eastAsia="Arial" w:cstheme="minorHAnsi"/>
          <w:color w:val="000000" w:themeColor="text1"/>
        </w:rPr>
        <w:t xml:space="preserve">             2. </w:t>
      </w:r>
      <w:r w:rsidRPr="00534619">
        <w:rPr>
          <w:rFonts w:eastAsia="Arial" w:cstheme="minorHAnsi"/>
          <w:color w:val="000000" w:themeColor="text1"/>
        </w:rPr>
        <w:t xml:space="preserve">Teikėjams </w:t>
      </w:r>
      <w:r w:rsidRPr="00534619">
        <w:rPr>
          <w:rFonts w:eastAsiaTheme="minorHAnsi" w:cstheme="minorHAnsi"/>
        </w:rPr>
        <w:t xml:space="preserve">nenustatomi </w:t>
      </w:r>
      <w:r w:rsidRPr="00534619">
        <w:rPr>
          <w:rFonts w:cstheme="minorHAnsi"/>
        </w:rPr>
        <w:t>reikalavimai dėl kokybės vadybos sistemos ir (arba) aplinkos apsaugos vadybos sistemos standartų laikymosi</w:t>
      </w:r>
      <w:r>
        <w:rPr>
          <w:rFonts w:cstheme="minorHAnsi"/>
        </w:rPr>
        <w:t>.</w:t>
      </w:r>
    </w:p>
    <w:p w14:paraId="15BDDD89" w14:textId="77777777" w:rsidR="00534619" w:rsidRDefault="00534619" w:rsidP="007B3C66">
      <w:pPr>
        <w:spacing w:line="240" w:lineRule="auto"/>
        <w:ind w:firstLine="567"/>
        <w:rPr>
          <w:rFonts w:ascii="Arial" w:eastAsia="Arial" w:hAnsi="Arial" w:cs="Arial"/>
          <w:color w:val="000000" w:themeColor="text1"/>
        </w:rPr>
      </w:pPr>
    </w:p>
    <w:p w14:paraId="097BF027" w14:textId="77777777" w:rsidR="00534619" w:rsidRDefault="00534619" w:rsidP="00534619">
      <w:pPr>
        <w:spacing w:line="240" w:lineRule="auto"/>
        <w:ind w:firstLine="567"/>
        <w:rPr>
          <w:rFonts w:ascii="Arial" w:eastAsia="Arial" w:hAnsi="Arial" w:cs="Arial"/>
          <w:color w:val="000000" w:themeColor="text1"/>
        </w:rPr>
      </w:pPr>
    </w:p>
    <w:p w14:paraId="15FF68FB" w14:textId="52C7CD3F" w:rsidR="00112F92" w:rsidRPr="007B1724" w:rsidRDefault="00534619" w:rsidP="00534619">
      <w:pPr>
        <w:spacing w:line="240" w:lineRule="auto"/>
        <w:ind w:firstLine="567"/>
        <w:rPr>
          <w:rFonts w:ascii="Arial" w:eastAsia="Arial" w:hAnsi="Arial" w:cs="Arial"/>
          <w:color w:val="000000" w:themeColor="text1"/>
        </w:rPr>
      </w:pPr>
      <w:r>
        <w:rPr>
          <w:rFonts w:ascii="Arial" w:eastAsia="Arial" w:hAnsi="Arial" w:cs="Arial"/>
          <w:color w:val="000000" w:themeColor="text1"/>
        </w:rPr>
        <w:t xml:space="preserve">                                                                   </w:t>
      </w:r>
      <w:r w:rsidR="00112F92" w:rsidRPr="007B1724">
        <w:rPr>
          <w:rFonts w:ascii="Arial" w:eastAsia="Arial" w:hAnsi="Arial" w:cs="Arial"/>
          <w:color w:val="000000" w:themeColor="text1"/>
        </w:rPr>
        <w:t>_________</w:t>
      </w: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51BA422A" w14:textId="77777777" w:rsidR="00534619" w:rsidRDefault="00534619" w:rsidP="00CB5E4A">
      <w:pPr>
        <w:ind w:firstLine="0"/>
        <w:rPr>
          <w:rFonts w:ascii="Arial" w:eastAsia="Arial" w:hAnsi="Arial" w:cs="Arial"/>
          <w:b/>
          <w:smallCaps/>
          <w:color w:val="000000" w:themeColor="text1"/>
        </w:rPr>
      </w:pPr>
    </w:p>
    <w:p w14:paraId="3671DD1F" w14:textId="77777777" w:rsidR="00534619" w:rsidRDefault="00534619" w:rsidP="00CB5E4A">
      <w:pPr>
        <w:ind w:firstLine="0"/>
        <w:rPr>
          <w:rFonts w:ascii="Arial" w:eastAsia="Arial" w:hAnsi="Arial" w:cs="Arial"/>
          <w:b/>
          <w:smallCaps/>
          <w:color w:val="000000" w:themeColor="text1"/>
        </w:rPr>
      </w:pPr>
    </w:p>
    <w:p w14:paraId="3CEF1272" w14:textId="77777777" w:rsidR="00534619" w:rsidRDefault="00534619" w:rsidP="00CB5E4A">
      <w:pPr>
        <w:ind w:firstLine="0"/>
        <w:rPr>
          <w:rFonts w:ascii="Arial" w:eastAsia="Arial" w:hAnsi="Arial" w:cs="Arial"/>
          <w:b/>
          <w:smallCaps/>
          <w:color w:val="000000" w:themeColor="text1"/>
        </w:rPr>
      </w:pPr>
    </w:p>
    <w:p w14:paraId="295627FB" w14:textId="77777777" w:rsidR="00534619" w:rsidRDefault="00534619" w:rsidP="00CB5E4A">
      <w:pPr>
        <w:ind w:firstLine="0"/>
        <w:rPr>
          <w:rFonts w:ascii="Arial" w:eastAsia="Arial" w:hAnsi="Arial" w:cs="Arial"/>
          <w:b/>
          <w:smallCaps/>
          <w:color w:val="000000" w:themeColor="text1"/>
        </w:rPr>
      </w:pPr>
    </w:p>
    <w:p w14:paraId="2065E9E9" w14:textId="77777777" w:rsidR="00534619" w:rsidRDefault="00534619" w:rsidP="00CB5E4A">
      <w:pPr>
        <w:ind w:firstLine="0"/>
        <w:rPr>
          <w:rFonts w:ascii="Arial" w:eastAsia="Arial" w:hAnsi="Arial" w:cs="Arial"/>
          <w:b/>
          <w:smallCaps/>
          <w:color w:val="000000" w:themeColor="text1"/>
        </w:rPr>
      </w:pPr>
    </w:p>
    <w:p w14:paraId="10ACD002" w14:textId="77777777" w:rsidR="00534619" w:rsidRDefault="00534619" w:rsidP="00CB5E4A">
      <w:pPr>
        <w:ind w:firstLine="0"/>
        <w:rPr>
          <w:rFonts w:ascii="Arial" w:eastAsia="Arial" w:hAnsi="Arial" w:cs="Arial"/>
          <w:b/>
          <w:smallCaps/>
          <w:color w:val="000000" w:themeColor="text1"/>
        </w:rPr>
      </w:pPr>
    </w:p>
    <w:p w14:paraId="385DCB77" w14:textId="77777777" w:rsidR="00534619" w:rsidRDefault="00534619" w:rsidP="00CB5E4A">
      <w:pPr>
        <w:ind w:firstLine="0"/>
        <w:rPr>
          <w:rFonts w:ascii="Arial" w:eastAsia="Arial" w:hAnsi="Arial" w:cs="Arial"/>
          <w:b/>
          <w:smallCaps/>
          <w:color w:val="000000" w:themeColor="text1"/>
        </w:rPr>
      </w:pPr>
    </w:p>
    <w:p w14:paraId="75B8BC7B" w14:textId="77777777" w:rsidR="00534619" w:rsidRDefault="00534619" w:rsidP="00CB5E4A">
      <w:pPr>
        <w:ind w:firstLine="0"/>
        <w:rPr>
          <w:rFonts w:ascii="Arial" w:eastAsia="Arial" w:hAnsi="Arial" w:cs="Arial"/>
          <w:b/>
          <w:smallCaps/>
          <w:color w:val="000000" w:themeColor="text1"/>
        </w:rPr>
      </w:pPr>
    </w:p>
    <w:p w14:paraId="31A377C2" w14:textId="77777777" w:rsidR="00534619" w:rsidRDefault="00534619" w:rsidP="00CB5E4A">
      <w:pPr>
        <w:ind w:firstLine="0"/>
        <w:rPr>
          <w:rFonts w:ascii="Arial" w:eastAsia="Arial" w:hAnsi="Arial" w:cs="Arial"/>
          <w:b/>
          <w:smallCaps/>
          <w:color w:val="000000" w:themeColor="text1"/>
        </w:rPr>
      </w:pPr>
    </w:p>
    <w:p w14:paraId="232A84A0" w14:textId="77777777" w:rsidR="00534619" w:rsidRDefault="00534619" w:rsidP="00CB5E4A">
      <w:pPr>
        <w:ind w:firstLine="0"/>
        <w:rPr>
          <w:rFonts w:ascii="Arial" w:eastAsia="Arial" w:hAnsi="Arial" w:cs="Arial"/>
          <w:b/>
          <w:smallCaps/>
          <w:color w:val="000000" w:themeColor="text1"/>
        </w:rPr>
      </w:pPr>
    </w:p>
    <w:p w14:paraId="69475115" w14:textId="77777777" w:rsidR="00534619" w:rsidRDefault="00534619" w:rsidP="00CB5E4A">
      <w:pPr>
        <w:ind w:firstLine="0"/>
        <w:rPr>
          <w:rFonts w:ascii="Arial" w:eastAsia="Arial" w:hAnsi="Arial" w:cs="Arial"/>
          <w:b/>
          <w:smallCaps/>
          <w:color w:val="000000" w:themeColor="text1"/>
        </w:rPr>
      </w:pPr>
    </w:p>
    <w:p w14:paraId="1370B145" w14:textId="77777777" w:rsidR="00534619" w:rsidRDefault="00534619" w:rsidP="00CB5E4A">
      <w:pPr>
        <w:ind w:firstLine="0"/>
        <w:rPr>
          <w:rFonts w:ascii="Arial" w:eastAsia="Arial" w:hAnsi="Arial" w:cs="Arial"/>
          <w:b/>
          <w:smallCaps/>
          <w:color w:val="000000" w:themeColor="text1"/>
        </w:rPr>
      </w:pPr>
    </w:p>
    <w:p w14:paraId="65E1A19C" w14:textId="77777777" w:rsidR="00534619" w:rsidRDefault="00534619" w:rsidP="00CB5E4A">
      <w:pPr>
        <w:ind w:firstLine="0"/>
        <w:rPr>
          <w:rFonts w:ascii="Arial" w:eastAsia="Arial" w:hAnsi="Arial" w:cs="Arial"/>
          <w:b/>
          <w:smallCaps/>
          <w:color w:val="000000" w:themeColor="text1"/>
        </w:rPr>
      </w:pPr>
    </w:p>
    <w:p w14:paraId="0D61FACB" w14:textId="77777777" w:rsidR="00534619" w:rsidRDefault="00534619" w:rsidP="00CB5E4A">
      <w:pPr>
        <w:ind w:firstLine="0"/>
        <w:rPr>
          <w:rFonts w:ascii="Arial" w:eastAsia="Arial" w:hAnsi="Arial" w:cs="Arial"/>
          <w:b/>
          <w:smallCaps/>
          <w:color w:val="000000" w:themeColor="text1"/>
        </w:rPr>
      </w:pPr>
    </w:p>
    <w:p w14:paraId="3F31D9DC" w14:textId="77777777" w:rsidR="00534619" w:rsidRDefault="00534619" w:rsidP="00CB5E4A">
      <w:pPr>
        <w:ind w:firstLine="0"/>
        <w:rPr>
          <w:rFonts w:ascii="Arial" w:eastAsia="Arial" w:hAnsi="Arial" w:cs="Arial"/>
          <w:b/>
          <w:smallCaps/>
          <w:color w:val="000000" w:themeColor="text1"/>
        </w:rPr>
      </w:pPr>
    </w:p>
    <w:p w14:paraId="1ABD290D" w14:textId="77777777" w:rsidR="00534619" w:rsidRDefault="00534619" w:rsidP="00CB5E4A">
      <w:pPr>
        <w:ind w:firstLine="0"/>
        <w:rPr>
          <w:rFonts w:ascii="Arial" w:eastAsia="Arial" w:hAnsi="Arial" w:cs="Arial"/>
          <w:b/>
          <w:smallCaps/>
          <w:color w:val="000000" w:themeColor="text1"/>
        </w:rPr>
      </w:pPr>
    </w:p>
    <w:p w14:paraId="5B085BDA" w14:textId="77777777" w:rsidR="00534619" w:rsidRDefault="00534619" w:rsidP="00CB5E4A">
      <w:pPr>
        <w:ind w:firstLine="0"/>
        <w:rPr>
          <w:rFonts w:ascii="Arial" w:eastAsia="Arial" w:hAnsi="Arial" w:cs="Arial"/>
          <w:b/>
          <w:smallCaps/>
          <w:color w:val="000000" w:themeColor="text1"/>
        </w:rPr>
      </w:pPr>
    </w:p>
    <w:p w14:paraId="45B23357" w14:textId="77777777" w:rsidR="00534619" w:rsidRDefault="00534619" w:rsidP="00CB5E4A">
      <w:pPr>
        <w:ind w:firstLine="0"/>
        <w:rPr>
          <w:rFonts w:ascii="Arial" w:eastAsia="Arial" w:hAnsi="Arial" w:cs="Arial"/>
          <w:b/>
          <w:smallCaps/>
          <w:color w:val="000000" w:themeColor="text1"/>
        </w:rPr>
      </w:pPr>
    </w:p>
    <w:p w14:paraId="1EB780E2" w14:textId="77777777" w:rsidR="00534619" w:rsidRDefault="00534619" w:rsidP="00CB5E4A">
      <w:pPr>
        <w:ind w:firstLine="0"/>
        <w:rPr>
          <w:rFonts w:ascii="Arial" w:eastAsia="Arial" w:hAnsi="Arial" w:cs="Arial"/>
          <w:b/>
          <w:smallCaps/>
          <w:color w:val="000000" w:themeColor="text1"/>
        </w:rPr>
      </w:pPr>
    </w:p>
    <w:p w14:paraId="007CBA86" w14:textId="77777777" w:rsidR="00534619" w:rsidRDefault="00534619" w:rsidP="00CB5E4A">
      <w:pPr>
        <w:ind w:firstLine="0"/>
        <w:rPr>
          <w:rFonts w:ascii="Arial" w:eastAsia="Arial" w:hAnsi="Arial" w:cs="Arial"/>
          <w:b/>
          <w:smallCaps/>
          <w:color w:val="000000" w:themeColor="text1"/>
        </w:rPr>
      </w:pPr>
    </w:p>
    <w:p w14:paraId="0E2E2D43" w14:textId="77777777" w:rsidR="00534619" w:rsidRDefault="00534619" w:rsidP="00CB5E4A">
      <w:pPr>
        <w:ind w:firstLine="0"/>
        <w:rPr>
          <w:rFonts w:ascii="Arial" w:eastAsia="Arial" w:hAnsi="Arial" w:cs="Arial"/>
          <w:b/>
          <w:smallCaps/>
          <w:color w:val="000000" w:themeColor="text1"/>
        </w:rPr>
      </w:pPr>
    </w:p>
    <w:p w14:paraId="1EDD42C4" w14:textId="77777777" w:rsidR="00534619" w:rsidRDefault="00534619" w:rsidP="00CB5E4A">
      <w:pPr>
        <w:ind w:firstLine="0"/>
        <w:rPr>
          <w:rFonts w:ascii="Arial" w:eastAsia="Arial" w:hAnsi="Arial" w:cs="Arial"/>
          <w:b/>
          <w:smallCaps/>
          <w:color w:val="000000" w:themeColor="text1"/>
        </w:rPr>
      </w:pPr>
    </w:p>
    <w:p w14:paraId="0B4C23DC" w14:textId="77777777" w:rsidR="00534619" w:rsidRDefault="00534619" w:rsidP="00CB5E4A">
      <w:pPr>
        <w:ind w:firstLine="0"/>
        <w:rPr>
          <w:rFonts w:ascii="Arial" w:eastAsia="Arial" w:hAnsi="Arial" w:cs="Arial"/>
          <w:b/>
          <w:smallCaps/>
          <w:color w:val="000000" w:themeColor="text1"/>
        </w:rPr>
      </w:pPr>
    </w:p>
    <w:p w14:paraId="2516FDD2" w14:textId="77777777" w:rsidR="00C270C4" w:rsidRDefault="00C270C4" w:rsidP="00CB5E4A">
      <w:pPr>
        <w:ind w:firstLine="0"/>
        <w:rPr>
          <w:rFonts w:ascii="Arial" w:eastAsia="Arial" w:hAnsi="Arial" w:cs="Arial"/>
          <w:b/>
          <w:smallCaps/>
          <w:color w:val="000000" w:themeColor="text1"/>
        </w:rPr>
      </w:pPr>
    </w:p>
    <w:p w14:paraId="6627F572" w14:textId="77777777" w:rsidR="00C270C4" w:rsidRDefault="00C270C4" w:rsidP="00CB5E4A">
      <w:pPr>
        <w:ind w:firstLine="0"/>
        <w:rPr>
          <w:rFonts w:ascii="Arial" w:eastAsia="Arial" w:hAnsi="Arial" w:cs="Arial"/>
          <w:b/>
          <w:smallCaps/>
          <w:color w:val="000000" w:themeColor="text1"/>
        </w:rPr>
      </w:pPr>
    </w:p>
    <w:p w14:paraId="76573655" w14:textId="77777777" w:rsidR="00534619" w:rsidRDefault="00534619" w:rsidP="00CB5E4A">
      <w:pPr>
        <w:ind w:firstLine="0"/>
        <w:rPr>
          <w:rFonts w:ascii="Arial" w:eastAsia="Arial" w:hAnsi="Arial" w:cs="Arial"/>
          <w:b/>
          <w:smallCaps/>
          <w:color w:val="000000" w:themeColor="text1"/>
        </w:rPr>
      </w:pPr>
    </w:p>
    <w:p w14:paraId="5B568E52" w14:textId="77777777" w:rsidR="00534619" w:rsidRPr="007B1724" w:rsidRDefault="00534619" w:rsidP="00CB5E4A">
      <w:pPr>
        <w:ind w:firstLine="0"/>
        <w:rPr>
          <w:rFonts w:ascii="Arial" w:eastAsia="Arial" w:hAnsi="Arial" w:cs="Arial"/>
          <w:b/>
          <w:smallCaps/>
          <w:color w:val="000000" w:themeColor="text1"/>
        </w:rPr>
      </w:pPr>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lastRenderedPageBreak/>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C2CE" w14:textId="77777777" w:rsidR="003632E3" w:rsidRDefault="003632E3" w:rsidP="00D05666">
      <w:r>
        <w:separator/>
      </w:r>
    </w:p>
  </w:endnote>
  <w:endnote w:type="continuationSeparator" w:id="0">
    <w:p w14:paraId="2B7522C3" w14:textId="77777777" w:rsidR="003632E3" w:rsidRDefault="003632E3" w:rsidP="00D05666">
      <w:r>
        <w:continuationSeparator/>
      </w:r>
    </w:p>
  </w:endnote>
  <w:endnote w:type="continuationNotice" w:id="1">
    <w:p w14:paraId="2A5BF85D" w14:textId="77777777" w:rsidR="003632E3" w:rsidRDefault="003632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42CB" w14:textId="77777777" w:rsidR="003632E3" w:rsidRDefault="003632E3" w:rsidP="00D05666">
      <w:r>
        <w:separator/>
      </w:r>
    </w:p>
  </w:footnote>
  <w:footnote w:type="continuationSeparator" w:id="0">
    <w:p w14:paraId="3E76C6A2" w14:textId="77777777" w:rsidR="003632E3" w:rsidRDefault="003632E3" w:rsidP="00D05666">
      <w:r>
        <w:continuationSeparator/>
      </w:r>
    </w:p>
  </w:footnote>
  <w:footnote w:type="continuationNotice" w:id="1">
    <w:p w14:paraId="6C9A7316" w14:textId="77777777" w:rsidR="003632E3" w:rsidRDefault="003632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BED034B"/>
    <w:multiLevelType w:val="hybridMultilevel"/>
    <w:tmpl w:val="AC781D24"/>
    <w:lvl w:ilvl="0" w:tplc="37C29E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9"/>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1"/>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10"/>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1686127014">
    <w:abstractNumId w:val="8"/>
  </w:num>
  <w:num w:numId="52" w16cid:durableId="226960339">
    <w:abstractNumId w:val="5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AB4"/>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1E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4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32E3"/>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98"/>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B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619"/>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3F20"/>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68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5EF"/>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5E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228"/>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4BB7"/>
    <w:rsid w:val="00725AB6"/>
    <w:rsid w:val="00725D1E"/>
    <w:rsid w:val="00726D3A"/>
    <w:rsid w:val="00726E63"/>
    <w:rsid w:val="007306D3"/>
    <w:rsid w:val="007317B5"/>
    <w:rsid w:val="00731D1E"/>
    <w:rsid w:val="00731DD0"/>
    <w:rsid w:val="0073210C"/>
    <w:rsid w:val="0073238A"/>
    <w:rsid w:val="007324A0"/>
    <w:rsid w:val="00732CB6"/>
    <w:rsid w:val="007334EA"/>
    <w:rsid w:val="0073352B"/>
    <w:rsid w:val="00733758"/>
    <w:rsid w:val="00734BBA"/>
    <w:rsid w:val="007351A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3C66"/>
    <w:rsid w:val="007B4DFE"/>
    <w:rsid w:val="007B6219"/>
    <w:rsid w:val="007B6AEC"/>
    <w:rsid w:val="007B7C0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470"/>
    <w:rsid w:val="00827AF2"/>
    <w:rsid w:val="00831133"/>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C23"/>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6"/>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3B"/>
    <w:rsid w:val="009841CD"/>
    <w:rsid w:val="00984F6B"/>
    <w:rsid w:val="009855D4"/>
    <w:rsid w:val="00985A84"/>
    <w:rsid w:val="00985BB8"/>
    <w:rsid w:val="00985F55"/>
    <w:rsid w:val="009861F7"/>
    <w:rsid w:val="0098621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10C"/>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2C2D"/>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0C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D0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A1"/>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6D2"/>
    <w:rsid w:val="00D83945"/>
    <w:rsid w:val="00D83C57"/>
    <w:rsid w:val="00D83F39"/>
    <w:rsid w:val="00D84542"/>
    <w:rsid w:val="00D84B93"/>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5BD"/>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723"/>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955"/>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0970"/>
    <w:rsid w:val="000E3D5E"/>
    <w:rsid w:val="000E62D1"/>
    <w:rsid w:val="001029B0"/>
    <w:rsid w:val="001251FC"/>
    <w:rsid w:val="00127A9E"/>
    <w:rsid w:val="00135BF3"/>
    <w:rsid w:val="001A6EE0"/>
    <w:rsid w:val="001E3B26"/>
    <w:rsid w:val="001E7960"/>
    <w:rsid w:val="002078D3"/>
    <w:rsid w:val="00256A57"/>
    <w:rsid w:val="00295EF8"/>
    <w:rsid w:val="002C0B92"/>
    <w:rsid w:val="002C1509"/>
    <w:rsid w:val="002D7370"/>
    <w:rsid w:val="002E4C41"/>
    <w:rsid w:val="003661A6"/>
    <w:rsid w:val="004161F4"/>
    <w:rsid w:val="00430113"/>
    <w:rsid w:val="00460C76"/>
    <w:rsid w:val="0046126A"/>
    <w:rsid w:val="004C214A"/>
    <w:rsid w:val="004D38E9"/>
    <w:rsid w:val="00515E63"/>
    <w:rsid w:val="00565992"/>
    <w:rsid w:val="006063B9"/>
    <w:rsid w:val="00651D8D"/>
    <w:rsid w:val="00652F79"/>
    <w:rsid w:val="006535EF"/>
    <w:rsid w:val="00685665"/>
    <w:rsid w:val="006A33E5"/>
    <w:rsid w:val="006D77F5"/>
    <w:rsid w:val="00720177"/>
    <w:rsid w:val="007260B3"/>
    <w:rsid w:val="00731487"/>
    <w:rsid w:val="00731DD0"/>
    <w:rsid w:val="00737C4C"/>
    <w:rsid w:val="0078514A"/>
    <w:rsid w:val="007B7C03"/>
    <w:rsid w:val="007C7D73"/>
    <w:rsid w:val="007F25D7"/>
    <w:rsid w:val="00805D32"/>
    <w:rsid w:val="00810A25"/>
    <w:rsid w:val="00846F78"/>
    <w:rsid w:val="00881536"/>
    <w:rsid w:val="008C4BB6"/>
    <w:rsid w:val="008D6E2A"/>
    <w:rsid w:val="00906436"/>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BE2C2D"/>
    <w:rsid w:val="00BE535F"/>
    <w:rsid w:val="00C13521"/>
    <w:rsid w:val="00C6212D"/>
    <w:rsid w:val="00C64F5A"/>
    <w:rsid w:val="00C73D0F"/>
    <w:rsid w:val="00C86D60"/>
    <w:rsid w:val="00CB0E36"/>
    <w:rsid w:val="00CD27B6"/>
    <w:rsid w:val="00CD586D"/>
    <w:rsid w:val="00CF4CEB"/>
    <w:rsid w:val="00D1288B"/>
    <w:rsid w:val="00D22DA1"/>
    <w:rsid w:val="00D26A26"/>
    <w:rsid w:val="00D836D2"/>
    <w:rsid w:val="00DE23D8"/>
    <w:rsid w:val="00E464CE"/>
    <w:rsid w:val="00E706A7"/>
    <w:rsid w:val="00EF6792"/>
    <w:rsid w:val="00F44215"/>
    <w:rsid w:val="00F81DB5"/>
    <w:rsid w:val="00FD52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12</Pages>
  <Words>1876</Words>
  <Characters>13529</Characters>
  <Application>Microsoft Office Word</Application>
  <DocSecurity>0</DocSecurity>
  <Lines>409</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15243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173</cp:revision>
  <cp:lastPrinted>2021-11-03T05:49:00Z</cp:lastPrinted>
  <dcterms:created xsi:type="dcterms:W3CDTF">2024-11-27T12:12:00Z</dcterms:created>
  <dcterms:modified xsi:type="dcterms:W3CDTF">2026-06-08T11:12:00Z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